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43" w:rsidRDefault="00012743" w:rsidP="00012743">
      <w:pPr>
        <w:pStyle w:val="Heading1"/>
        <w:spacing w:before="230"/>
        <w:rPr>
          <w:u w:val="none"/>
        </w:rPr>
      </w:pPr>
      <w:r>
        <w:rPr>
          <w:u w:val="none"/>
        </w:rPr>
        <w:t>MODEL PAPER</w:t>
      </w:r>
    </w:p>
    <w:p w:rsidR="00012743" w:rsidRDefault="00012743" w:rsidP="00012743">
      <w:pPr>
        <w:spacing w:before="43"/>
        <w:ind w:left="579" w:right="1200"/>
        <w:jc w:val="center"/>
        <w:rPr>
          <w:sz w:val="28"/>
        </w:rPr>
      </w:pPr>
      <w:r>
        <w:rPr>
          <w:sz w:val="28"/>
        </w:rPr>
        <w:t>FIRST YEAR B.Sc., DEGREE EXAMINATION</w:t>
      </w:r>
    </w:p>
    <w:p w:rsidR="00012743" w:rsidRDefault="00012743" w:rsidP="00012743">
      <w:pPr>
        <w:spacing w:before="53"/>
        <w:ind w:left="584" w:right="1200"/>
        <w:jc w:val="center"/>
        <w:rPr>
          <w:b/>
          <w:sz w:val="28"/>
        </w:rPr>
      </w:pPr>
      <w:r>
        <w:rPr>
          <w:b/>
          <w:sz w:val="28"/>
        </w:rPr>
        <w:t>SEMESTER-I</w:t>
      </w:r>
    </w:p>
    <w:p w:rsidR="00012743" w:rsidRDefault="00012743" w:rsidP="00012743">
      <w:pPr>
        <w:spacing w:before="50"/>
        <w:ind w:right="619"/>
        <w:jc w:val="center"/>
        <w:rPr>
          <w:b/>
          <w:sz w:val="28"/>
        </w:rPr>
      </w:pPr>
      <w:r>
        <w:rPr>
          <w:b/>
          <w:sz w:val="28"/>
          <w:u w:val="thick"/>
        </w:rPr>
        <w:t xml:space="preserve"> CHEMISTRY Course-I: INORGANIC &amp; PHYSICAL CHEMISTRY</w:t>
      </w:r>
    </w:p>
    <w:p w:rsidR="00012743" w:rsidRDefault="00012743" w:rsidP="00012743">
      <w:pPr>
        <w:pStyle w:val="BodyText"/>
        <w:spacing w:before="2"/>
        <w:rPr>
          <w:b/>
          <w:sz w:val="28"/>
        </w:rPr>
      </w:pPr>
    </w:p>
    <w:p w:rsidR="00012743" w:rsidRDefault="00012743" w:rsidP="00012743">
      <w:pPr>
        <w:pStyle w:val="BodyText"/>
        <w:tabs>
          <w:tab w:val="left" w:pos="7021"/>
        </w:tabs>
        <w:spacing w:before="90"/>
        <w:ind w:left="540"/>
      </w:pPr>
      <w:r>
        <w:t>Time: 3 hours</w:t>
      </w:r>
      <w:r>
        <w:tab/>
        <w:t>Maximum Marks: 75</w:t>
      </w:r>
    </w:p>
    <w:p w:rsidR="00012743" w:rsidRDefault="00012743" w:rsidP="00012743">
      <w:pPr>
        <w:spacing w:before="41"/>
        <w:ind w:left="4861"/>
        <w:rPr>
          <w:sz w:val="24"/>
        </w:rPr>
      </w:pPr>
      <w:r>
        <w:rPr>
          <w:b/>
          <w:sz w:val="24"/>
        </w:rPr>
        <w:t>PART- 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5 X 5 = 25 Marks</w:t>
      </w:r>
    </w:p>
    <w:p w:rsidR="00012743" w:rsidRDefault="00012743" w:rsidP="00012743">
      <w:pPr>
        <w:pStyle w:val="BodyText"/>
        <w:rPr>
          <w:sz w:val="21"/>
        </w:rPr>
      </w:pPr>
    </w:p>
    <w:p w:rsidR="00012743" w:rsidRDefault="00012743" w:rsidP="00012743">
      <w:pPr>
        <w:pStyle w:val="BodyText"/>
        <w:spacing w:before="1"/>
        <w:ind w:left="1582"/>
      </w:pPr>
      <w:r>
        <w:t xml:space="preserve">Answer any </w:t>
      </w:r>
      <w:r>
        <w:rPr>
          <w:b/>
        </w:rPr>
        <w:t xml:space="preserve">FIVE </w:t>
      </w:r>
      <w:r>
        <w:t xml:space="preserve">of the following questions. Each carries </w:t>
      </w:r>
      <w:r>
        <w:rPr>
          <w:b/>
        </w:rPr>
        <w:t xml:space="preserve">FIVE </w:t>
      </w:r>
      <w:r>
        <w:t>marks</w:t>
      </w:r>
    </w:p>
    <w:p w:rsidR="00012743" w:rsidRDefault="00012743" w:rsidP="00012743">
      <w:pPr>
        <w:pStyle w:val="BodyText"/>
        <w:spacing w:before="9"/>
        <w:rPr>
          <w:sz w:val="20"/>
        </w:rPr>
      </w:pPr>
    </w:p>
    <w:p w:rsidR="00012743" w:rsidRDefault="00012743" w:rsidP="00012743">
      <w:pPr>
        <w:pStyle w:val="ListParagraph"/>
        <w:numPr>
          <w:ilvl w:val="1"/>
          <w:numId w:val="1"/>
        </w:numPr>
        <w:tabs>
          <w:tab w:val="left" w:pos="1680"/>
          <w:tab w:val="left" w:pos="1681"/>
        </w:tabs>
        <w:spacing w:before="1"/>
        <w:ind w:hanging="421"/>
        <w:rPr>
          <w:sz w:val="24"/>
        </w:rPr>
      </w:pPr>
      <w:r>
        <w:rPr>
          <w:sz w:val="24"/>
        </w:rPr>
        <w:t xml:space="preserve">Explain the preparation &amp; structures of </w:t>
      </w:r>
      <w:proofErr w:type="spellStart"/>
      <w:r>
        <w:rPr>
          <w:sz w:val="24"/>
        </w:rPr>
        <w:t>Phosphonitrilic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compounds.</w:t>
      </w:r>
    </w:p>
    <w:p w:rsidR="00012743" w:rsidRDefault="00012743" w:rsidP="00012743">
      <w:pPr>
        <w:pStyle w:val="ListParagraph"/>
        <w:numPr>
          <w:ilvl w:val="1"/>
          <w:numId w:val="1"/>
        </w:numPr>
        <w:tabs>
          <w:tab w:val="left" w:pos="1680"/>
          <w:tab w:val="left" w:pos="1681"/>
          <w:tab w:val="left" w:pos="2633"/>
        </w:tabs>
        <w:spacing w:before="43" w:line="276" w:lineRule="auto"/>
        <w:ind w:left="1620" w:right="1397" w:hanging="360"/>
        <w:rPr>
          <w:sz w:val="24"/>
        </w:rPr>
      </w:pPr>
      <w:r>
        <w:tab/>
      </w:r>
      <w:r>
        <w:rPr>
          <w:sz w:val="24"/>
        </w:rPr>
        <w:t>Explain in brief, catalytic properties &amp; stability of various oxidation states of d- block</w:t>
      </w:r>
      <w:r>
        <w:rPr>
          <w:sz w:val="24"/>
        </w:rPr>
        <w:tab/>
        <w:t>elements.</w:t>
      </w:r>
    </w:p>
    <w:p w:rsidR="00012743" w:rsidRDefault="00012743" w:rsidP="00012743">
      <w:pPr>
        <w:pStyle w:val="ListParagraph"/>
        <w:numPr>
          <w:ilvl w:val="1"/>
          <w:numId w:val="1"/>
        </w:numPr>
        <w:tabs>
          <w:tab w:val="left" w:pos="1680"/>
          <w:tab w:val="left" w:pos="1681"/>
        </w:tabs>
        <w:spacing w:line="275" w:lineRule="exact"/>
        <w:ind w:hanging="421"/>
        <w:rPr>
          <w:sz w:val="24"/>
        </w:rPr>
      </w:pPr>
      <w:r>
        <w:rPr>
          <w:sz w:val="24"/>
        </w:rPr>
        <w:t xml:space="preserve">Write short note on </w:t>
      </w:r>
      <w:proofErr w:type="spellStart"/>
      <w:r>
        <w:rPr>
          <w:sz w:val="24"/>
        </w:rPr>
        <w:t>Bravais</w:t>
      </w:r>
      <w:proofErr w:type="spellEnd"/>
      <w:r>
        <w:rPr>
          <w:sz w:val="24"/>
        </w:rPr>
        <w:t xml:space="preserve"> lattices and crystal</w:t>
      </w:r>
      <w:r>
        <w:rPr>
          <w:spacing w:val="-3"/>
          <w:sz w:val="24"/>
        </w:rPr>
        <w:t xml:space="preserve"> </w:t>
      </w:r>
      <w:r>
        <w:rPr>
          <w:sz w:val="24"/>
        </w:rPr>
        <w:t>systems.</w:t>
      </w:r>
    </w:p>
    <w:p w:rsidR="00012743" w:rsidRDefault="00012743" w:rsidP="00012743">
      <w:pPr>
        <w:pStyle w:val="ListParagraph"/>
        <w:numPr>
          <w:ilvl w:val="1"/>
          <w:numId w:val="1"/>
        </w:numPr>
        <w:tabs>
          <w:tab w:val="left" w:pos="1680"/>
          <w:tab w:val="left" w:pos="1681"/>
        </w:tabs>
        <w:spacing w:before="41"/>
        <w:ind w:hanging="421"/>
        <w:rPr>
          <w:sz w:val="24"/>
        </w:rPr>
      </w:pPr>
      <w:r>
        <w:rPr>
          <w:sz w:val="24"/>
        </w:rPr>
        <w:t xml:space="preserve">What are </w:t>
      </w:r>
      <w:proofErr w:type="spellStart"/>
      <w:r>
        <w:rPr>
          <w:sz w:val="24"/>
        </w:rPr>
        <w:t>Smectic&amp;Nematic</w:t>
      </w:r>
      <w:proofErr w:type="spellEnd"/>
      <w:r>
        <w:rPr>
          <w:sz w:val="24"/>
        </w:rPr>
        <w:t xml:space="preserve"> liquid Crystals?</w:t>
      </w:r>
      <w:r>
        <w:rPr>
          <w:spacing w:val="4"/>
          <w:sz w:val="24"/>
        </w:rPr>
        <w:t xml:space="preserve"> </w:t>
      </w:r>
      <w:r>
        <w:rPr>
          <w:sz w:val="24"/>
        </w:rPr>
        <w:t>Explain.</w:t>
      </w:r>
    </w:p>
    <w:p w:rsidR="00012743" w:rsidRDefault="00012743" w:rsidP="00012743">
      <w:pPr>
        <w:pStyle w:val="ListParagraph"/>
        <w:numPr>
          <w:ilvl w:val="1"/>
          <w:numId w:val="1"/>
        </w:numPr>
        <w:tabs>
          <w:tab w:val="left" w:pos="1680"/>
          <w:tab w:val="left" w:pos="1681"/>
        </w:tabs>
        <w:spacing w:before="76"/>
        <w:ind w:hanging="421"/>
        <w:rPr>
          <w:sz w:val="24"/>
        </w:rPr>
      </w:pPr>
      <w:r>
        <w:rPr>
          <w:sz w:val="24"/>
        </w:rPr>
        <w:t>Write account on Common ion effect &amp; Solubility</w:t>
      </w:r>
      <w:r>
        <w:rPr>
          <w:spacing w:val="-5"/>
          <w:sz w:val="24"/>
        </w:rPr>
        <w:t xml:space="preserve"> </w:t>
      </w:r>
      <w:r>
        <w:rPr>
          <w:sz w:val="24"/>
        </w:rPr>
        <w:t>product.</w:t>
      </w:r>
    </w:p>
    <w:p w:rsidR="00012743" w:rsidRDefault="00012743" w:rsidP="00012743">
      <w:pPr>
        <w:pStyle w:val="ListParagraph"/>
        <w:numPr>
          <w:ilvl w:val="1"/>
          <w:numId w:val="1"/>
        </w:numPr>
        <w:tabs>
          <w:tab w:val="left" w:pos="1680"/>
          <w:tab w:val="left" w:pos="1681"/>
        </w:tabs>
        <w:spacing w:before="41"/>
        <w:ind w:hanging="421"/>
        <w:rPr>
          <w:sz w:val="24"/>
        </w:rPr>
      </w:pPr>
      <w:r>
        <w:rPr>
          <w:sz w:val="24"/>
        </w:rPr>
        <w:t>Describe Andrew’s isotherms of carbon</w:t>
      </w:r>
      <w:r>
        <w:rPr>
          <w:spacing w:val="-3"/>
          <w:sz w:val="24"/>
        </w:rPr>
        <w:t xml:space="preserve"> </w:t>
      </w:r>
      <w:r>
        <w:rPr>
          <w:sz w:val="24"/>
        </w:rPr>
        <w:t>dioxide.</w:t>
      </w:r>
    </w:p>
    <w:p w:rsidR="00012743" w:rsidRDefault="00012743" w:rsidP="00012743">
      <w:pPr>
        <w:pStyle w:val="ListParagraph"/>
        <w:numPr>
          <w:ilvl w:val="1"/>
          <w:numId w:val="1"/>
        </w:numPr>
        <w:tabs>
          <w:tab w:val="left" w:pos="1680"/>
          <w:tab w:val="left" w:pos="1681"/>
        </w:tabs>
        <w:spacing w:before="41"/>
        <w:ind w:hanging="421"/>
        <w:rPr>
          <w:sz w:val="24"/>
        </w:rPr>
      </w:pPr>
      <w:r>
        <w:rPr>
          <w:sz w:val="24"/>
        </w:rPr>
        <w:t>Explain Actinide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Constraction</w:t>
      </w:r>
      <w:proofErr w:type="spellEnd"/>
      <w:r>
        <w:rPr>
          <w:sz w:val="24"/>
        </w:rPr>
        <w:t>.</w:t>
      </w:r>
    </w:p>
    <w:p w:rsidR="00012743" w:rsidRDefault="00012743" w:rsidP="00012743">
      <w:pPr>
        <w:pStyle w:val="ListParagraph"/>
        <w:numPr>
          <w:ilvl w:val="1"/>
          <w:numId w:val="1"/>
        </w:numPr>
        <w:tabs>
          <w:tab w:val="left" w:pos="1680"/>
          <w:tab w:val="left" w:pos="1681"/>
        </w:tabs>
        <w:spacing w:before="43"/>
        <w:ind w:hanging="421"/>
        <w:rPr>
          <w:sz w:val="24"/>
        </w:rPr>
      </w:pPr>
      <w:r>
        <w:rPr>
          <w:sz w:val="24"/>
        </w:rPr>
        <w:t>Explain the structure 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Borazine</w:t>
      </w:r>
      <w:proofErr w:type="spellEnd"/>
      <w:r>
        <w:rPr>
          <w:sz w:val="24"/>
        </w:rPr>
        <w:t>.</w:t>
      </w:r>
    </w:p>
    <w:p w:rsidR="00012743" w:rsidRDefault="00012743" w:rsidP="00012743">
      <w:pPr>
        <w:spacing w:before="160"/>
        <w:ind w:left="4861"/>
        <w:rPr>
          <w:sz w:val="24"/>
        </w:rPr>
      </w:pPr>
      <w:r>
        <w:rPr>
          <w:b/>
          <w:sz w:val="24"/>
        </w:rPr>
        <w:t xml:space="preserve">PART- B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5 X 10 = 50 Marks</w:t>
      </w:r>
    </w:p>
    <w:p w:rsidR="00012743" w:rsidRDefault="00012743" w:rsidP="00012743">
      <w:pPr>
        <w:pStyle w:val="BodyText"/>
        <w:spacing w:before="10"/>
        <w:rPr>
          <w:sz w:val="20"/>
        </w:rPr>
      </w:pPr>
    </w:p>
    <w:p w:rsidR="00012743" w:rsidRDefault="00012743" w:rsidP="00012743">
      <w:pPr>
        <w:pStyle w:val="BodyText"/>
        <w:tabs>
          <w:tab w:val="left" w:pos="1980"/>
        </w:tabs>
        <w:spacing w:line="451" w:lineRule="auto"/>
        <w:ind w:left="1260" w:right="3111" w:firstLine="1233"/>
      </w:pPr>
      <w:r>
        <w:t xml:space="preserve">Answer </w:t>
      </w:r>
      <w:r>
        <w:rPr>
          <w:b/>
        </w:rPr>
        <w:t xml:space="preserve">ALL </w:t>
      </w:r>
      <w:r>
        <w:t xml:space="preserve">the questions. Each carries </w:t>
      </w:r>
      <w:r>
        <w:rPr>
          <w:b/>
        </w:rPr>
        <w:t xml:space="preserve">TEN </w:t>
      </w:r>
      <w:r>
        <w:rPr>
          <w:spacing w:val="-3"/>
        </w:rPr>
        <w:t xml:space="preserve">marks </w:t>
      </w:r>
      <w:r>
        <w:t>9</w:t>
      </w:r>
      <w:r>
        <w:rPr>
          <w:spacing w:val="-1"/>
        </w:rPr>
        <w:t xml:space="preserve"> </w:t>
      </w:r>
      <w:r>
        <w:t>(a).</w:t>
      </w:r>
      <w:r>
        <w:tab/>
        <w:t>Explain Classification, Preparations &amp; uses of</w:t>
      </w:r>
      <w:r>
        <w:rPr>
          <w:spacing w:val="-5"/>
        </w:rPr>
        <w:t xml:space="preserve"> </w:t>
      </w:r>
      <w:r>
        <w:t>Silicones</w:t>
      </w:r>
    </w:p>
    <w:p w:rsidR="00012743" w:rsidRDefault="00012743" w:rsidP="00012743">
      <w:pPr>
        <w:pStyle w:val="BodyText"/>
        <w:spacing w:line="276" w:lineRule="exact"/>
        <w:ind w:left="4872"/>
      </w:pPr>
      <w:r>
        <w:t>(</w:t>
      </w:r>
      <w:proofErr w:type="gramStart"/>
      <w:r>
        <w:t>or</w:t>
      </w:r>
      <w:proofErr w:type="gramEnd"/>
      <w:r>
        <w:t>)</w:t>
      </w:r>
    </w:p>
    <w:p w:rsidR="00012743" w:rsidRDefault="00012743" w:rsidP="00012743">
      <w:pPr>
        <w:pStyle w:val="BodyText"/>
        <w:spacing w:before="1"/>
        <w:rPr>
          <w:sz w:val="13"/>
        </w:rPr>
      </w:pPr>
    </w:p>
    <w:p w:rsidR="00012743" w:rsidRDefault="00012743" w:rsidP="00012743">
      <w:pPr>
        <w:pStyle w:val="BodyText"/>
        <w:tabs>
          <w:tab w:val="left" w:pos="1980"/>
        </w:tabs>
        <w:spacing w:before="90"/>
        <w:ind w:left="1440"/>
      </w:pPr>
      <w:r>
        <w:t>(b).</w:t>
      </w:r>
      <w:r>
        <w:tab/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What</w:t>
      </w:r>
      <w:proofErr w:type="gramEnd"/>
      <w:r>
        <w:t xml:space="preserve"> are</w:t>
      </w:r>
      <w:r>
        <w:rPr>
          <w:spacing w:val="-3"/>
        </w:rPr>
        <w:t xml:space="preserve"> </w:t>
      </w:r>
      <w:proofErr w:type="spellStart"/>
      <w:r>
        <w:t>Pseudohalogens</w:t>
      </w:r>
      <w:proofErr w:type="spellEnd"/>
      <w:r>
        <w:t>.</w:t>
      </w:r>
    </w:p>
    <w:p w:rsidR="00012743" w:rsidRDefault="00012743" w:rsidP="00012743">
      <w:pPr>
        <w:pStyle w:val="BodyText"/>
        <w:spacing w:before="40"/>
        <w:ind w:left="1980"/>
      </w:pPr>
      <w:r>
        <w:rPr>
          <w:position w:val="2"/>
        </w:rPr>
        <w:t>(ii) Explain the Structures of any one AX3&amp; AX</w:t>
      </w:r>
      <w:r>
        <w:rPr>
          <w:sz w:val="16"/>
        </w:rPr>
        <w:t>5</w:t>
      </w:r>
      <w:proofErr w:type="spellStart"/>
      <w:r>
        <w:rPr>
          <w:position w:val="2"/>
        </w:rPr>
        <w:t>interhalogen</w:t>
      </w:r>
      <w:proofErr w:type="spellEnd"/>
      <w:r>
        <w:rPr>
          <w:position w:val="2"/>
        </w:rPr>
        <w:t xml:space="preserve"> compounds.</w:t>
      </w:r>
    </w:p>
    <w:p w:rsidR="00012743" w:rsidRDefault="00012743" w:rsidP="00012743">
      <w:pPr>
        <w:pStyle w:val="BodyText"/>
        <w:spacing w:before="1"/>
        <w:rPr>
          <w:sz w:val="31"/>
        </w:rPr>
      </w:pPr>
    </w:p>
    <w:p w:rsidR="00012743" w:rsidRDefault="00012743" w:rsidP="00012743">
      <w:pPr>
        <w:pStyle w:val="BodyText"/>
        <w:spacing w:before="1" w:line="276" w:lineRule="auto"/>
        <w:ind w:left="1980" w:right="1190" w:hanging="720"/>
      </w:pPr>
      <w:proofErr w:type="gramStart"/>
      <w:r>
        <w:t>10 (a).</w:t>
      </w:r>
      <w:proofErr w:type="gramEnd"/>
      <w:r>
        <w:t xml:space="preserve"> What is Lanthanide Contraction? Explain the Consequences of Lanthanide Contraction.</w:t>
      </w:r>
    </w:p>
    <w:p w:rsidR="00012743" w:rsidRDefault="00012743" w:rsidP="00012743">
      <w:pPr>
        <w:pStyle w:val="BodyText"/>
        <w:spacing w:line="275" w:lineRule="exact"/>
        <w:ind w:left="696" w:right="599"/>
        <w:jc w:val="center"/>
      </w:pPr>
      <w:r>
        <w:t>(</w:t>
      </w:r>
      <w:proofErr w:type="gramStart"/>
      <w:r>
        <w:t>or</w:t>
      </w:r>
      <w:proofErr w:type="gramEnd"/>
      <w:r>
        <w:t>)</w:t>
      </w:r>
    </w:p>
    <w:p w:rsidR="00012743" w:rsidRDefault="00012743" w:rsidP="00012743">
      <w:pPr>
        <w:pStyle w:val="BodyText"/>
        <w:rPr>
          <w:sz w:val="21"/>
        </w:rPr>
      </w:pPr>
    </w:p>
    <w:p w:rsidR="00012743" w:rsidRDefault="00012743" w:rsidP="00012743">
      <w:pPr>
        <w:pStyle w:val="BodyText"/>
        <w:spacing w:before="1"/>
        <w:ind w:left="1560"/>
      </w:pPr>
      <w:r>
        <w:t>(b). (</w:t>
      </w:r>
      <w:proofErr w:type="spellStart"/>
      <w:r>
        <w:t>i</w:t>
      </w:r>
      <w:proofErr w:type="spellEnd"/>
      <w:r>
        <w:t>) Explain the magnetic properties of d- block elements.</w:t>
      </w:r>
    </w:p>
    <w:p w:rsidR="00012743" w:rsidRDefault="00012743" w:rsidP="00012743">
      <w:pPr>
        <w:pStyle w:val="BodyText"/>
        <w:spacing w:before="40" w:line="276" w:lineRule="auto"/>
        <w:ind w:left="1980" w:right="1730"/>
      </w:pPr>
      <w:r>
        <w:t>(ii) Explain about Conductors, Semi-Conductors&amp; Insulators using Band Theory.</w:t>
      </w:r>
    </w:p>
    <w:p w:rsidR="00012743" w:rsidRDefault="00012743" w:rsidP="00012743">
      <w:pPr>
        <w:pStyle w:val="BodyText"/>
        <w:spacing w:before="8"/>
        <w:rPr>
          <w:sz w:val="27"/>
        </w:rPr>
      </w:pPr>
    </w:p>
    <w:p w:rsidR="00012743" w:rsidRDefault="00012743" w:rsidP="00012743">
      <w:pPr>
        <w:pStyle w:val="BodyText"/>
        <w:ind w:left="1260"/>
      </w:pPr>
      <w:r>
        <w:t>11</w:t>
      </w:r>
      <w:proofErr w:type="gramStart"/>
      <w:r>
        <w:t>.(</w:t>
      </w:r>
      <w:proofErr w:type="gramEnd"/>
      <w:r>
        <w:t>a). Write an essay on Crystal defects.</w:t>
      </w:r>
    </w:p>
    <w:p w:rsidR="00012743" w:rsidRDefault="00012743" w:rsidP="00012743">
      <w:pPr>
        <w:pStyle w:val="BodyText"/>
        <w:spacing w:before="41"/>
        <w:ind w:left="696" w:right="599"/>
        <w:jc w:val="center"/>
      </w:pPr>
      <w:r>
        <w:t>(</w:t>
      </w:r>
      <w:proofErr w:type="gramStart"/>
      <w:r>
        <w:t>or</w:t>
      </w:r>
      <w:proofErr w:type="gramEnd"/>
      <w:r>
        <w:t>)</w:t>
      </w:r>
    </w:p>
    <w:p w:rsidR="00012743" w:rsidRDefault="00012743" w:rsidP="00012743">
      <w:pPr>
        <w:pStyle w:val="BodyText"/>
        <w:spacing w:before="1"/>
        <w:rPr>
          <w:sz w:val="21"/>
        </w:rPr>
      </w:pPr>
    </w:p>
    <w:p w:rsidR="00012743" w:rsidRDefault="00012743" w:rsidP="00012743">
      <w:pPr>
        <w:pStyle w:val="BodyText"/>
        <w:tabs>
          <w:tab w:val="left" w:pos="1980"/>
        </w:tabs>
        <w:spacing w:line="276" w:lineRule="auto"/>
        <w:ind w:left="1980" w:right="1495" w:hanging="540"/>
      </w:pPr>
      <w:r>
        <w:t>(b).</w:t>
      </w:r>
      <w:r>
        <w:tab/>
      </w:r>
      <w:proofErr w:type="gramStart"/>
      <w:r>
        <w:t>What</w:t>
      </w:r>
      <w:proofErr w:type="gramEnd"/>
      <w:r>
        <w:t xml:space="preserve"> is Bragg’s Law. Explain the determination of structure of a crystal by </w:t>
      </w:r>
      <w:r>
        <w:lastRenderedPageBreak/>
        <w:t>powder</w:t>
      </w:r>
      <w:r>
        <w:rPr>
          <w:spacing w:val="-1"/>
        </w:rPr>
        <w:t xml:space="preserve"> </w:t>
      </w:r>
      <w:r>
        <w:t>method.</w:t>
      </w:r>
    </w:p>
    <w:p w:rsidR="00012743" w:rsidRDefault="00012743" w:rsidP="00012743">
      <w:pPr>
        <w:pStyle w:val="BodyText"/>
        <w:spacing w:before="198"/>
        <w:ind w:left="1260"/>
      </w:pPr>
      <w:r>
        <w:t>12</w:t>
      </w:r>
      <w:proofErr w:type="gramStart"/>
      <w:r>
        <w:t>.(</w:t>
      </w:r>
      <w:proofErr w:type="gramEnd"/>
      <w:r>
        <w:t>a). Derive the relationship between Critical constants &amp;</w:t>
      </w:r>
      <w:proofErr w:type="spellStart"/>
      <w:r>
        <w:t>Vanderwaal</w:t>
      </w:r>
      <w:proofErr w:type="spellEnd"/>
      <w:r>
        <w:t xml:space="preserve"> constants</w:t>
      </w:r>
    </w:p>
    <w:p w:rsidR="00012743" w:rsidRDefault="00012743" w:rsidP="00012743">
      <w:pPr>
        <w:pStyle w:val="BodyText"/>
        <w:spacing w:before="1"/>
        <w:rPr>
          <w:sz w:val="21"/>
        </w:rPr>
      </w:pPr>
    </w:p>
    <w:p w:rsidR="00012743" w:rsidRDefault="00012743" w:rsidP="00012743">
      <w:pPr>
        <w:pStyle w:val="BodyText"/>
        <w:ind w:left="696" w:right="599"/>
        <w:jc w:val="center"/>
      </w:pPr>
      <w:r>
        <w:t>(</w:t>
      </w:r>
      <w:proofErr w:type="gramStart"/>
      <w:r>
        <w:t>or</w:t>
      </w:r>
      <w:proofErr w:type="gramEnd"/>
      <w:r>
        <w:t>)</w:t>
      </w:r>
    </w:p>
    <w:p w:rsidR="00012743" w:rsidRDefault="00012743" w:rsidP="00012743">
      <w:pPr>
        <w:pStyle w:val="BodyText"/>
        <w:spacing w:before="2"/>
        <w:rPr>
          <w:sz w:val="21"/>
        </w:rPr>
      </w:pPr>
    </w:p>
    <w:p w:rsidR="00012743" w:rsidRDefault="00012743" w:rsidP="00012743">
      <w:pPr>
        <w:pStyle w:val="BodyText"/>
        <w:ind w:left="1620"/>
      </w:pPr>
      <w:r>
        <w:t>(b)</w:t>
      </w:r>
      <w:proofErr w:type="gramStart"/>
      <w:r>
        <w:t>.(</w:t>
      </w:r>
      <w:proofErr w:type="spellStart"/>
      <w:proofErr w:type="gramEnd"/>
      <w:r>
        <w:t>i</w:t>
      </w:r>
      <w:proofErr w:type="spellEnd"/>
      <w:r>
        <w:t>) Write any 5 differences between liquid crystals &amp; liquids, solids</w:t>
      </w:r>
    </w:p>
    <w:p w:rsidR="00012743" w:rsidRDefault="00012743" w:rsidP="00012743">
      <w:pPr>
        <w:pStyle w:val="ListParagraph"/>
        <w:numPr>
          <w:ilvl w:val="0"/>
          <w:numId w:val="2"/>
        </w:numPr>
        <w:tabs>
          <w:tab w:val="left" w:pos="2334"/>
        </w:tabs>
        <w:spacing w:before="41"/>
        <w:jc w:val="left"/>
        <w:rPr>
          <w:sz w:val="24"/>
        </w:rPr>
      </w:pPr>
      <w:r>
        <w:rPr>
          <w:sz w:val="24"/>
        </w:rPr>
        <w:t>Write the applications of Liquid</w:t>
      </w:r>
      <w:r>
        <w:rPr>
          <w:spacing w:val="-1"/>
          <w:sz w:val="24"/>
        </w:rPr>
        <w:t xml:space="preserve"> </w:t>
      </w:r>
      <w:r>
        <w:rPr>
          <w:sz w:val="24"/>
        </w:rPr>
        <w:t>crystals.</w:t>
      </w:r>
    </w:p>
    <w:p w:rsidR="00012743" w:rsidRDefault="00012743" w:rsidP="00012743">
      <w:pPr>
        <w:pStyle w:val="BodyText"/>
        <w:spacing w:before="1"/>
        <w:rPr>
          <w:sz w:val="31"/>
        </w:rPr>
      </w:pPr>
    </w:p>
    <w:p w:rsidR="00012743" w:rsidRDefault="00012743" w:rsidP="00012743">
      <w:pPr>
        <w:pStyle w:val="BodyText"/>
        <w:ind w:left="1260"/>
      </w:pPr>
      <w:r>
        <w:t>13</w:t>
      </w:r>
      <w:proofErr w:type="gramStart"/>
      <w:r>
        <w:t>.(</w:t>
      </w:r>
      <w:proofErr w:type="gramEnd"/>
      <w:r>
        <w:t>a). Explain Nernst distribution Law. Explain its applications</w:t>
      </w:r>
    </w:p>
    <w:p w:rsidR="00012743" w:rsidRDefault="00012743" w:rsidP="00012743">
      <w:pPr>
        <w:pStyle w:val="BodyText"/>
        <w:spacing w:before="139"/>
        <w:ind w:left="696" w:right="599"/>
        <w:jc w:val="center"/>
      </w:pPr>
      <w:r>
        <w:t>(</w:t>
      </w:r>
      <w:proofErr w:type="gramStart"/>
      <w:r>
        <w:t>or</w:t>
      </w:r>
      <w:proofErr w:type="gramEnd"/>
      <w:r>
        <w:t>)</w:t>
      </w:r>
    </w:p>
    <w:p w:rsidR="00012743" w:rsidRDefault="00012743" w:rsidP="00012743">
      <w:pPr>
        <w:pStyle w:val="BodyText"/>
        <w:spacing w:before="5"/>
        <w:rPr>
          <w:sz w:val="29"/>
        </w:rPr>
      </w:pPr>
    </w:p>
    <w:p w:rsidR="00012743" w:rsidRDefault="00012743" w:rsidP="00012743">
      <w:pPr>
        <w:pStyle w:val="BodyText"/>
        <w:spacing w:line="276" w:lineRule="auto"/>
        <w:ind w:left="1980" w:right="1190" w:hanging="360"/>
      </w:pPr>
      <w:r>
        <w:t>(b).</w:t>
      </w:r>
      <w:r>
        <w:rPr>
          <w:spacing w:val="-51"/>
        </w:rPr>
        <w:t xml:space="preserve"> </w:t>
      </w:r>
      <w:proofErr w:type="gramStart"/>
      <w:r>
        <w:t>What</w:t>
      </w:r>
      <w:proofErr w:type="gramEnd"/>
      <w:r>
        <w:t xml:space="preserve"> are </w:t>
      </w:r>
      <w:proofErr w:type="spellStart"/>
      <w:r>
        <w:t>colligative</w:t>
      </w:r>
      <w:proofErr w:type="spellEnd"/>
      <w:r>
        <w:t xml:space="preserve"> properties. Write experimental methods for determination of molar mass of a non-volatile solute by using Elevation in boiling point &amp; depression in freezing point.</w:t>
      </w:r>
    </w:p>
    <w:p w:rsidR="00012743" w:rsidRDefault="00012743" w:rsidP="00012743">
      <w:pPr>
        <w:pStyle w:val="BodyText"/>
        <w:spacing w:before="7"/>
        <w:rPr>
          <w:sz w:val="9"/>
        </w:rPr>
      </w:pPr>
    </w:p>
    <w:p w:rsidR="00012743" w:rsidRDefault="00012743" w:rsidP="00012743">
      <w:pPr>
        <w:pStyle w:val="BodyText"/>
        <w:spacing w:before="90"/>
        <w:ind w:left="696" w:right="597"/>
        <w:jc w:val="center"/>
      </w:pPr>
      <w:r>
        <w:t>***</w:t>
      </w:r>
    </w:p>
    <w:p w:rsidR="00012743" w:rsidRDefault="00012743" w:rsidP="00012743">
      <w:pPr>
        <w:jc w:val="center"/>
        <w:sectPr w:rsidR="00012743">
          <w:pgSz w:w="11910" w:h="16840"/>
          <w:pgMar w:top="1340" w:right="280" w:bottom="1200" w:left="900" w:header="0" w:footer="1002" w:gutter="0"/>
          <w:cols w:space="720"/>
        </w:sectPr>
      </w:pPr>
    </w:p>
    <w:p w:rsidR="00012743" w:rsidRDefault="00012743" w:rsidP="00012743">
      <w:pPr>
        <w:pStyle w:val="BodyText"/>
        <w:spacing w:before="3"/>
        <w:rPr>
          <w:sz w:val="14"/>
        </w:rPr>
      </w:pPr>
    </w:p>
    <w:p w:rsidR="00012743" w:rsidRDefault="00012743" w:rsidP="00012743"/>
    <w:p w:rsidR="00012743" w:rsidRDefault="00012743" w:rsidP="00012743">
      <w:pPr>
        <w:pStyle w:val="ListParagraph"/>
        <w:tabs>
          <w:tab w:val="left" w:pos="1680"/>
          <w:tab w:val="left" w:pos="1681"/>
        </w:tabs>
        <w:spacing w:before="43"/>
        <w:ind w:left="1680" w:firstLine="0"/>
        <w:jc w:val="right"/>
        <w:rPr>
          <w:sz w:val="24"/>
        </w:rPr>
      </w:pPr>
    </w:p>
    <w:p w:rsidR="00012743" w:rsidRDefault="00012743" w:rsidP="00012743">
      <w:pPr>
        <w:pStyle w:val="BodyText"/>
        <w:rPr>
          <w:sz w:val="26"/>
        </w:rPr>
      </w:pPr>
    </w:p>
    <w:p w:rsidR="00012743" w:rsidRDefault="00012743" w:rsidP="00012743">
      <w:pPr>
        <w:rPr>
          <w:sz w:val="24"/>
        </w:rPr>
        <w:sectPr w:rsidR="00012743">
          <w:pgSz w:w="11910" w:h="16840"/>
          <w:pgMar w:top="1580" w:right="280" w:bottom="1200" w:left="900" w:header="0" w:footer="1002" w:gutter="0"/>
          <w:cols w:space="720"/>
        </w:sectPr>
      </w:pPr>
    </w:p>
    <w:p w:rsidR="00012743" w:rsidRDefault="00012743" w:rsidP="00012743">
      <w:pPr>
        <w:pStyle w:val="BodyText"/>
        <w:rPr>
          <w:sz w:val="26"/>
        </w:rPr>
      </w:pPr>
    </w:p>
    <w:sectPr w:rsidR="00012743" w:rsidSect="00012743">
      <w:pgSz w:w="11910" w:h="16840"/>
      <w:pgMar w:top="1340" w:right="280" w:bottom="1200" w:left="900" w:header="0" w:footer="100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A14A7"/>
    <w:multiLevelType w:val="hybridMultilevel"/>
    <w:tmpl w:val="FB1E526E"/>
    <w:lvl w:ilvl="0" w:tplc="C9185532">
      <w:start w:val="2"/>
      <w:numFmt w:val="lowerRoman"/>
      <w:lvlText w:val="(%1)"/>
      <w:lvlJc w:val="left"/>
      <w:pPr>
        <w:ind w:left="2333" w:hanging="354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1" w:tplc="C6424D60">
      <w:start w:val="1"/>
      <w:numFmt w:val="decimal"/>
      <w:lvlText w:val="%2."/>
      <w:lvlJc w:val="left"/>
      <w:pPr>
        <w:ind w:left="19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 w:tplc="ABDA52F0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3" w:tplc="4490B1E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4" w:tplc="0504AF90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5" w:tplc="9F089578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6" w:tplc="880E268E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  <w:lvl w:ilvl="7" w:tplc="6D06F2A0"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8" w:tplc="69B00C5E">
      <w:numFmt w:val="bullet"/>
      <w:lvlText w:val="•"/>
      <w:lvlJc w:val="left"/>
      <w:pPr>
        <w:ind w:left="8862" w:hanging="360"/>
      </w:pPr>
      <w:rPr>
        <w:rFonts w:hint="default"/>
        <w:lang w:val="en-US" w:eastAsia="en-US" w:bidi="ar-SA"/>
      </w:rPr>
    </w:lvl>
  </w:abstractNum>
  <w:abstractNum w:abstractNumId="1">
    <w:nsid w:val="583F29B2"/>
    <w:multiLevelType w:val="hybridMultilevel"/>
    <w:tmpl w:val="B95A334E"/>
    <w:lvl w:ilvl="0" w:tplc="A86836F6">
      <w:start w:val="1"/>
      <w:numFmt w:val="decimal"/>
      <w:lvlText w:val="%1."/>
      <w:lvlJc w:val="left"/>
      <w:pPr>
        <w:ind w:left="1260" w:hanging="360"/>
        <w:jc w:val="left"/>
      </w:pPr>
      <w:rPr>
        <w:rFonts w:hint="default"/>
        <w:spacing w:val="-3"/>
        <w:w w:val="99"/>
        <w:lang w:val="en-US" w:eastAsia="en-US" w:bidi="ar-SA"/>
      </w:rPr>
    </w:lvl>
    <w:lvl w:ilvl="1" w:tplc="FA10D9DC">
      <w:start w:val="1"/>
      <w:numFmt w:val="decimal"/>
      <w:lvlText w:val="%2."/>
      <w:lvlJc w:val="left"/>
      <w:pPr>
        <w:ind w:left="1680" w:hanging="4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6B70FF4E">
      <w:numFmt w:val="bullet"/>
      <w:lvlText w:val="•"/>
      <w:lvlJc w:val="left"/>
      <w:pPr>
        <w:ind w:left="1980" w:hanging="420"/>
      </w:pPr>
      <w:rPr>
        <w:rFonts w:hint="default"/>
        <w:lang w:val="en-US" w:eastAsia="en-US" w:bidi="ar-SA"/>
      </w:rPr>
    </w:lvl>
    <w:lvl w:ilvl="3" w:tplc="0A745C0C">
      <w:numFmt w:val="bullet"/>
      <w:lvlText w:val="•"/>
      <w:lvlJc w:val="left"/>
      <w:pPr>
        <w:ind w:left="3073" w:hanging="420"/>
      </w:pPr>
      <w:rPr>
        <w:rFonts w:hint="default"/>
        <w:lang w:val="en-US" w:eastAsia="en-US" w:bidi="ar-SA"/>
      </w:rPr>
    </w:lvl>
    <w:lvl w:ilvl="4" w:tplc="9F9CB01C">
      <w:numFmt w:val="bullet"/>
      <w:lvlText w:val="•"/>
      <w:lvlJc w:val="left"/>
      <w:pPr>
        <w:ind w:left="4166" w:hanging="420"/>
      </w:pPr>
      <w:rPr>
        <w:rFonts w:hint="default"/>
        <w:lang w:val="en-US" w:eastAsia="en-US" w:bidi="ar-SA"/>
      </w:rPr>
    </w:lvl>
    <w:lvl w:ilvl="5" w:tplc="A984DACC">
      <w:numFmt w:val="bullet"/>
      <w:lvlText w:val="•"/>
      <w:lvlJc w:val="left"/>
      <w:pPr>
        <w:ind w:left="5259" w:hanging="420"/>
      </w:pPr>
      <w:rPr>
        <w:rFonts w:hint="default"/>
        <w:lang w:val="en-US" w:eastAsia="en-US" w:bidi="ar-SA"/>
      </w:rPr>
    </w:lvl>
    <w:lvl w:ilvl="6" w:tplc="7A3CCB24">
      <w:numFmt w:val="bullet"/>
      <w:lvlText w:val="•"/>
      <w:lvlJc w:val="left"/>
      <w:pPr>
        <w:ind w:left="6353" w:hanging="420"/>
      </w:pPr>
      <w:rPr>
        <w:rFonts w:hint="default"/>
        <w:lang w:val="en-US" w:eastAsia="en-US" w:bidi="ar-SA"/>
      </w:rPr>
    </w:lvl>
    <w:lvl w:ilvl="7" w:tplc="BD90B6F8">
      <w:numFmt w:val="bullet"/>
      <w:lvlText w:val="•"/>
      <w:lvlJc w:val="left"/>
      <w:pPr>
        <w:ind w:left="7446" w:hanging="420"/>
      </w:pPr>
      <w:rPr>
        <w:rFonts w:hint="default"/>
        <w:lang w:val="en-US" w:eastAsia="en-US" w:bidi="ar-SA"/>
      </w:rPr>
    </w:lvl>
    <w:lvl w:ilvl="8" w:tplc="E45AF0E8">
      <w:numFmt w:val="bullet"/>
      <w:lvlText w:val="•"/>
      <w:lvlJc w:val="left"/>
      <w:pPr>
        <w:ind w:left="8539" w:hanging="4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2743"/>
    <w:rsid w:val="0001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12743"/>
    <w:pPr>
      <w:widowControl w:val="0"/>
      <w:autoSpaceDE w:val="0"/>
      <w:autoSpaceDN w:val="0"/>
      <w:spacing w:before="50" w:after="0" w:line="240" w:lineRule="auto"/>
      <w:ind w:left="583" w:right="12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12743"/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0127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1274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012743"/>
    <w:pPr>
      <w:widowControl w:val="0"/>
      <w:autoSpaceDE w:val="0"/>
      <w:autoSpaceDN w:val="0"/>
      <w:spacing w:after="0" w:line="240" w:lineRule="auto"/>
      <w:ind w:left="1260" w:hanging="361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</dc:creator>
  <cp:keywords/>
  <dc:description/>
  <cp:lastModifiedBy>EXCEL</cp:lastModifiedBy>
  <cp:revision>2</cp:revision>
  <dcterms:created xsi:type="dcterms:W3CDTF">2020-09-23T10:43:00Z</dcterms:created>
  <dcterms:modified xsi:type="dcterms:W3CDTF">2020-09-23T10:44:00Z</dcterms:modified>
</cp:coreProperties>
</file>